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C0" w:rsidRDefault="00BB754F">
      <w:pPr>
        <w:pStyle w:val="2"/>
        <w:spacing w:before="62" w:line="276" w:lineRule="auto"/>
        <w:ind w:left="2048" w:right="2065"/>
        <w:jc w:val="center"/>
      </w:pPr>
      <w:r>
        <w:t xml:space="preserve">ОБҐРУНТУВАННЯ № </w:t>
      </w:r>
      <w:r w:rsidR="00B64F04">
        <w:t>2</w:t>
      </w:r>
    </w:p>
    <w:p w:rsidR="00BB754F" w:rsidRPr="00B45016" w:rsidRDefault="0062605E" w:rsidP="00BB754F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</w:t>
      </w:r>
      <w:r w:rsidR="00F851EF">
        <w:rPr>
          <w:lang w:val="ru-RU"/>
        </w:rPr>
        <w:t>3</w:t>
      </w:r>
      <w:r>
        <w:rPr>
          <w:lang w:val="ru-RU"/>
        </w:rPr>
        <w:t>.</w:t>
      </w:r>
      <w:r w:rsidR="00BB754F" w:rsidRPr="005C1321">
        <w:t>1</w:t>
      </w:r>
      <w:r w:rsidR="00BB754F">
        <w:t>1</w:t>
      </w:r>
      <w:r w:rsidR="00BB754F" w:rsidRPr="005C1321">
        <w:t>.2021р.</w:t>
      </w:r>
    </w:p>
    <w:p w:rsidR="00471AC0" w:rsidRDefault="00BB754F">
      <w:pPr>
        <w:pStyle w:val="normal"/>
        <w:spacing w:line="276" w:lineRule="auto"/>
        <w:ind w:left="2049" w:right="206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застосування переговорної процедури:</w:t>
      </w:r>
    </w:p>
    <w:p w:rsidR="00471AC0" w:rsidRDefault="00BB754F">
      <w:pPr>
        <w:pStyle w:val="normal"/>
        <w:spacing w:line="276" w:lineRule="auto"/>
        <w:ind w:left="2049" w:right="20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Природний газ 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b/>
          <w:color w:val="000000"/>
          <w:sz w:val="24"/>
          <w:szCs w:val="24"/>
        </w:rPr>
        <w:t>ДК</w:t>
      </w:r>
      <w:proofErr w:type="spellEnd"/>
      <w:r>
        <w:rPr>
          <w:b/>
          <w:color w:val="000000"/>
          <w:sz w:val="24"/>
          <w:szCs w:val="24"/>
        </w:rPr>
        <w:t xml:space="preserve"> 021:2015:09120000-6: Газове паливо 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Замовник:</w:t>
      </w:r>
    </w:p>
    <w:p w:rsidR="00BB754F" w:rsidRDefault="00BB754F" w:rsidP="00BB754F">
      <w:pPr>
        <w:pStyle w:val="a7"/>
        <w:ind w:firstLine="720"/>
        <w:jc w:val="both"/>
        <w:rPr>
          <w:spacing w:val="-9"/>
          <w:sz w:val="24"/>
          <w:szCs w:val="24"/>
        </w:rPr>
      </w:pPr>
      <w:r>
        <w:rPr>
          <w:b/>
          <w:color w:val="000000"/>
          <w:sz w:val="24"/>
          <w:szCs w:val="24"/>
        </w:rPr>
        <w:t>1.1. Найменування</w:t>
      </w:r>
      <w:r>
        <w:rPr>
          <w:color w:val="000000"/>
          <w:sz w:val="24"/>
          <w:szCs w:val="24"/>
        </w:rPr>
        <w:t>:</w:t>
      </w:r>
      <w:r w:rsidRPr="00BB754F"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Новолюбомирський</w:t>
      </w:r>
      <w:proofErr w:type="spellEnd"/>
      <w:r>
        <w:rPr>
          <w:spacing w:val="-9"/>
          <w:sz w:val="24"/>
          <w:szCs w:val="24"/>
        </w:rPr>
        <w:t xml:space="preserve"> заклад дошкільної освіти (ясла-садок) загального </w:t>
      </w:r>
    </w:p>
    <w:p w:rsidR="00BB754F" w:rsidRPr="00A62194" w:rsidRDefault="00BB754F" w:rsidP="00BB754F">
      <w:pPr>
        <w:pStyle w:val="a7"/>
        <w:ind w:firstLine="720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типу Олександрійської сільської ради Рівненського району Рівненської області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Код за ЄДРПОУ</w:t>
      </w:r>
      <w:r>
        <w:rPr>
          <w:color w:val="000000"/>
          <w:sz w:val="24"/>
          <w:szCs w:val="24"/>
        </w:rPr>
        <w:t>: 25314751</w:t>
      </w:r>
    </w:p>
    <w:p w:rsidR="00BB754F" w:rsidRPr="00A62194" w:rsidRDefault="00BB754F" w:rsidP="00BB754F">
      <w:pPr>
        <w:pStyle w:val="a7"/>
        <w:ind w:left="709" w:firstLine="1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1.3. Місцезнаходження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35321</w:t>
      </w:r>
      <w:r w:rsidRPr="00A62194">
        <w:rPr>
          <w:sz w:val="24"/>
          <w:szCs w:val="24"/>
        </w:rPr>
        <w:t xml:space="preserve">, Україна , </w:t>
      </w:r>
      <w:r>
        <w:rPr>
          <w:sz w:val="24"/>
          <w:szCs w:val="24"/>
        </w:rPr>
        <w:t>Рівнен</w:t>
      </w:r>
      <w:r w:rsidRPr="00A62194">
        <w:rPr>
          <w:sz w:val="24"/>
          <w:szCs w:val="24"/>
        </w:rPr>
        <w:t xml:space="preserve">ська обл., </w:t>
      </w:r>
      <w:r>
        <w:rPr>
          <w:sz w:val="24"/>
          <w:szCs w:val="24"/>
        </w:rPr>
        <w:t>село</w:t>
      </w:r>
      <w:r w:rsidRPr="00A62194">
        <w:rPr>
          <w:sz w:val="24"/>
          <w:szCs w:val="24"/>
        </w:rPr>
        <w:t xml:space="preserve"> </w:t>
      </w:r>
      <w:r>
        <w:rPr>
          <w:sz w:val="24"/>
          <w:szCs w:val="24"/>
        </w:rPr>
        <w:t>Нова Любомирка</w:t>
      </w:r>
      <w:r w:rsidRPr="00A62194">
        <w:rPr>
          <w:sz w:val="24"/>
          <w:szCs w:val="24"/>
        </w:rPr>
        <w:t xml:space="preserve">, вул. </w:t>
      </w:r>
      <w:r>
        <w:rPr>
          <w:sz w:val="24"/>
          <w:szCs w:val="24"/>
        </w:rPr>
        <w:t>Садова</w:t>
      </w:r>
      <w:r w:rsidRPr="00A62194">
        <w:rPr>
          <w:sz w:val="24"/>
          <w:szCs w:val="24"/>
        </w:rPr>
        <w:t xml:space="preserve">, будинок </w:t>
      </w:r>
      <w:r>
        <w:rPr>
          <w:sz w:val="24"/>
          <w:szCs w:val="24"/>
        </w:rPr>
        <w:t>18</w:t>
      </w:r>
    </w:p>
    <w:p w:rsidR="00BB754F" w:rsidRDefault="00BB754F" w:rsidP="00BB754F">
      <w:pPr>
        <w:pStyle w:val="a7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 Посадова особа замовника, відповідальна за проведення закупівлі (прізвище, </w:t>
      </w:r>
    </w:p>
    <w:p w:rsidR="00BB754F" w:rsidRDefault="00BB754F" w:rsidP="00BB754F">
      <w:pPr>
        <w:pStyle w:val="a7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ім’я, по батькові, посада та адреса, номер телефону та телефаксу із зазначенням </w:t>
      </w:r>
    </w:p>
    <w:p w:rsidR="00BB754F" w:rsidRDefault="00BB754F" w:rsidP="00BB754F">
      <w:pPr>
        <w:pStyle w:val="a7"/>
        <w:ind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коду міжміського телефонного зв’язку, електронна адреса):  </w:t>
      </w:r>
      <w:r>
        <w:rPr>
          <w:sz w:val="24"/>
          <w:szCs w:val="24"/>
        </w:rPr>
        <w:t xml:space="preserve">Остапович Наталія </w:t>
      </w:r>
    </w:p>
    <w:p w:rsidR="00BB754F" w:rsidRDefault="00BB754F" w:rsidP="00BB754F">
      <w:pPr>
        <w:pStyle w:val="a7"/>
        <w:ind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Петрівна</w:t>
      </w:r>
      <w:r w:rsidRPr="00054EE1">
        <w:rPr>
          <w:sz w:val="24"/>
          <w:szCs w:val="24"/>
        </w:rPr>
        <w:t xml:space="preserve"> - голова тендерного комітет</w:t>
      </w:r>
      <w:r>
        <w:rPr>
          <w:sz w:val="24"/>
          <w:szCs w:val="24"/>
        </w:rPr>
        <w:t xml:space="preserve">у/керівник </w:t>
      </w:r>
      <w:r>
        <w:rPr>
          <w:spacing w:val="-9"/>
          <w:sz w:val="24"/>
          <w:szCs w:val="24"/>
        </w:rPr>
        <w:t xml:space="preserve">Новолюбомирського закладу дошкільної </w:t>
      </w:r>
    </w:p>
    <w:p w:rsidR="00BB754F" w:rsidRDefault="00BB754F" w:rsidP="00BB754F">
      <w:pPr>
        <w:pStyle w:val="a7"/>
        <w:ind w:firstLine="720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освіти (ясла-садок) загального типу Олександрійської сільської ради Рівненського району </w:t>
      </w:r>
    </w:p>
    <w:p w:rsidR="00BB754F" w:rsidRDefault="00BB754F" w:rsidP="00BB754F">
      <w:pPr>
        <w:pStyle w:val="a7"/>
        <w:ind w:firstLine="720"/>
        <w:jc w:val="both"/>
        <w:rPr>
          <w:b/>
          <w:sz w:val="24"/>
          <w:szCs w:val="24"/>
        </w:rPr>
      </w:pPr>
      <w:r>
        <w:rPr>
          <w:spacing w:val="-9"/>
          <w:sz w:val="24"/>
          <w:szCs w:val="24"/>
        </w:rPr>
        <w:t xml:space="preserve">Рівненської області </w:t>
      </w:r>
      <w:r w:rsidRPr="00054EE1">
        <w:rPr>
          <w:sz w:val="24"/>
          <w:szCs w:val="24"/>
        </w:rPr>
        <w:t xml:space="preserve"> тел.38(0</w:t>
      </w:r>
      <w:r>
        <w:rPr>
          <w:sz w:val="24"/>
          <w:szCs w:val="24"/>
        </w:rPr>
        <w:t>96</w:t>
      </w:r>
      <w:r w:rsidRPr="00054EE1">
        <w:rPr>
          <w:sz w:val="24"/>
          <w:szCs w:val="24"/>
        </w:rPr>
        <w:t>)</w:t>
      </w:r>
      <w:r>
        <w:rPr>
          <w:sz w:val="24"/>
          <w:szCs w:val="24"/>
        </w:rPr>
        <w:t>9041112</w:t>
      </w:r>
      <w:r w:rsidRPr="00054EE1">
        <w:rPr>
          <w:sz w:val="24"/>
          <w:szCs w:val="24"/>
        </w:rPr>
        <w:t xml:space="preserve">, </w:t>
      </w:r>
      <w:r w:rsidRPr="00111192">
        <w:rPr>
          <w:color w:val="343840"/>
          <w:sz w:val="24"/>
          <w:szCs w:val="24"/>
          <w:shd w:val="clear" w:color="auto" w:fill="FFFFFF"/>
        </w:rPr>
        <w:t>lyubomirkadnz@ukr.net</w:t>
      </w:r>
      <w:r w:rsidR="00BF5602">
        <w:rPr>
          <w:color w:val="343840"/>
          <w:sz w:val="24"/>
          <w:szCs w:val="24"/>
          <w:shd w:val="clear" w:color="auto" w:fill="FFFFFF"/>
        </w:rPr>
        <w:t>.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1.5. Дата прийняття  переговорної процедури: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</w:t>
      </w:r>
      <w:r w:rsidR="00B64F04">
        <w:rPr>
          <w:sz w:val="24"/>
          <w:szCs w:val="24"/>
          <w:lang w:val="ru-RU"/>
        </w:rPr>
        <w:t>8</w:t>
      </w:r>
      <w:r w:rsidRPr="00A6219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62194">
        <w:rPr>
          <w:sz w:val="24"/>
          <w:szCs w:val="24"/>
        </w:rPr>
        <w:t>.2021р</w:t>
      </w:r>
      <w:r>
        <w:rPr>
          <w:sz w:val="24"/>
          <w:szCs w:val="24"/>
        </w:rPr>
        <w:t>.</w:t>
      </w:r>
    </w:p>
    <w:p w:rsidR="00471AC0" w:rsidRDefault="00471AC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Інформація про предмет закупівлі: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Найменування предмета закупівлі</w:t>
      </w:r>
      <w:r>
        <w:rPr>
          <w:color w:val="000000"/>
          <w:sz w:val="24"/>
          <w:szCs w:val="24"/>
        </w:rPr>
        <w:t>: природний газ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4"/>
          <w:szCs w:val="24"/>
        </w:rPr>
        <w:t xml:space="preserve">2.2. Кількість товарів або обсяг виконання робіт чи надання послуг: </w:t>
      </w:r>
      <w:r>
        <w:rPr>
          <w:color w:val="454545"/>
          <w:sz w:val="24"/>
          <w:szCs w:val="24"/>
        </w:rPr>
        <w:t xml:space="preserve"> </w:t>
      </w:r>
      <w:r>
        <w:rPr>
          <w:sz w:val="25"/>
          <w:szCs w:val="25"/>
        </w:rPr>
        <w:t>23,5</w:t>
      </w:r>
      <w:r>
        <w:rPr>
          <w:color w:val="000000"/>
          <w:sz w:val="25"/>
          <w:szCs w:val="25"/>
        </w:rPr>
        <w:t xml:space="preserve"> тисячі кубічних метрів</w:t>
      </w:r>
    </w:p>
    <w:p w:rsidR="00BB754F" w:rsidRPr="00A62194" w:rsidRDefault="00BB754F" w:rsidP="00BB754F">
      <w:pPr>
        <w:pStyle w:val="a7"/>
        <w:ind w:left="709" w:firstLine="1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2.3 Місце поставки товарів або місце виконання робіт чи надання послуг</w:t>
      </w:r>
      <w:r>
        <w:rPr>
          <w:sz w:val="24"/>
          <w:szCs w:val="24"/>
        </w:rPr>
        <w:t>35321</w:t>
      </w:r>
      <w:r w:rsidRPr="00A62194">
        <w:rPr>
          <w:sz w:val="24"/>
          <w:szCs w:val="24"/>
        </w:rPr>
        <w:t xml:space="preserve">, Україна , </w:t>
      </w:r>
      <w:r>
        <w:rPr>
          <w:sz w:val="24"/>
          <w:szCs w:val="24"/>
        </w:rPr>
        <w:t>Рівнен</w:t>
      </w:r>
      <w:r w:rsidRPr="00A62194">
        <w:rPr>
          <w:sz w:val="24"/>
          <w:szCs w:val="24"/>
        </w:rPr>
        <w:t xml:space="preserve">ська обл., </w:t>
      </w:r>
      <w:r>
        <w:rPr>
          <w:sz w:val="24"/>
          <w:szCs w:val="24"/>
        </w:rPr>
        <w:t>село</w:t>
      </w:r>
      <w:r w:rsidRPr="00A62194">
        <w:rPr>
          <w:sz w:val="24"/>
          <w:szCs w:val="24"/>
        </w:rPr>
        <w:t xml:space="preserve"> </w:t>
      </w:r>
      <w:r>
        <w:rPr>
          <w:sz w:val="24"/>
          <w:szCs w:val="24"/>
        </w:rPr>
        <w:t>Нова Любомирка</w:t>
      </w:r>
      <w:r w:rsidRPr="00A62194">
        <w:rPr>
          <w:sz w:val="24"/>
          <w:szCs w:val="24"/>
        </w:rPr>
        <w:t xml:space="preserve">, вул. </w:t>
      </w:r>
      <w:r>
        <w:rPr>
          <w:sz w:val="24"/>
          <w:szCs w:val="24"/>
        </w:rPr>
        <w:t>Садова</w:t>
      </w:r>
      <w:r w:rsidRPr="00A62194">
        <w:rPr>
          <w:sz w:val="24"/>
          <w:szCs w:val="24"/>
        </w:rPr>
        <w:t xml:space="preserve">, будинок </w:t>
      </w:r>
      <w:r>
        <w:rPr>
          <w:sz w:val="24"/>
          <w:szCs w:val="24"/>
        </w:rPr>
        <w:t>18.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Строк поставки товарів, виконання робіт чи надання послуг:</w:t>
      </w:r>
      <w:r>
        <w:rPr>
          <w:color w:val="000000"/>
          <w:sz w:val="24"/>
          <w:szCs w:val="24"/>
        </w:rPr>
        <w:t xml:space="preserve">  до 31 грудня 2022р.</w:t>
      </w:r>
    </w:p>
    <w:p w:rsidR="00471AC0" w:rsidRDefault="00471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 w:firstLine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Умова застосування переговорної процедури проведення закупівлі</w:t>
      </w:r>
      <w:r>
        <w:rPr>
          <w:color w:val="000000"/>
          <w:sz w:val="24"/>
          <w:szCs w:val="24"/>
        </w:rPr>
        <w:t>: Умова застосування переговорної процедури закупівлі відповідно до частини другої статті 40 Закону України «Про публічні закупівлі»: пункт 3 частини 2 статті 40 Закону України «Про публічні закупівлі», а саме: у замовника виникла нагальна потреба здійснити закупівлю у зв’язку з виникненням особливих економічних чи соціальних обставин, пов’язаних з негайною ліквідацією наслідків надзвичайних ситуацій, що унеможливлюють дотримання замовником строків для проведення тендера.</w:t>
      </w:r>
      <w:r>
        <w:rPr>
          <w:color w:val="000000"/>
          <w:sz w:val="24"/>
          <w:szCs w:val="24"/>
        </w:rPr>
        <w:br/>
      </w:r>
    </w:p>
    <w:p w:rsidR="00B64F04" w:rsidRPr="00B64F04" w:rsidRDefault="00BB754F" w:rsidP="00B64F04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Обґрунтування </w:t>
      </w:r>
      <w:r>
        <w:rPr>
          <w:color w:val="000000"/>
          <w:sz w:val="24"/>
          <w:szCs w:val="24"/>
        </w:rPr>
        <w:t>:</w:t>
      </w:r>
      <w:r w:rsidR="00B64F04">
        <w:rPr>
          <w:color w:val="000000"/>
          <w:sz w:val="24"/>
          <w:szCs w:val="24"/>
        </w:rPr>
        <w:t xml:space="preserve"> У зв</w:t>
      </w:r>
      <w:r w:rsidR="00B64F04" w:rsidRPr="00B64F04">
        <w:rPr>
          <w:color w:val="000000"/>
          <w:sz w:val="24"/>
          <w:szCs w:val="24"/>
        </w:rPr>
        <w:t>’</w:t>
      </w:r>
      <w:r w:rsidR="00B64F04">
        <w:rPr>
          <w:color w:val="000000"/>
          <w:sz w:val="24"/>
          <w:szCs w:val="24"/>
        </w:rPr>
        <w:t>язку з прийнятим рішення</w:t>
      </w:r>
      <w:r w:rsidR="00797DE8">
        <w:rPr>
          <w:color w:val="000000"/>
          <w:sz w:val="24"/>
          <w:szCs w:val="24"/>
        </w:rPr>
        <w:t>м</w:t>
      </w:r>
      <w:r w:rsidR="00B64F04">
        <w:rPr>
          <w:color w:val="000000"/>
          <w:sz w:val="24"/>
          <w:szCs w:val="24"/>
        </w:rPr>
        <w:t xml:space="preserve"> тендерного комітету, згідно протоколу №4 від 29.10.2021року, було </w:t>
      </w:r>
      <w:r w:rsidR="00797DE8">
        <w:rPr>
          <w:color w:val="000000"/>
          <w:sz w:val="24"/>
          <w:szCs w:val="24"/>
        </w:rPr>
        <w:t>відміне</w:t>
      </w:r>
      <w:r w:rsidR="00B64F04">
        <w:rPr>
          <w:color w:val="000000"/>
          <w:sz w:val="24"/>
          <w:szCs w:val="24"/>
        </w:rPr>
        <w:t xml:space="preserve">но закупівлю </w:t>
      </w:r>
      <w:r w:rsidR="00B64F04" w:rsidRPr="00B64F04">
        <w:rPr>
          <w:color w:val="000000"/>
          <w:sz w:val="24"/>
          <w:szCs w:val="24"/>
        </w:rPr>
        <w:t>UA-2021-10-20-013250-b</w:t>
      </w:r>
      <w:r w:rsidR="00797DE8">
        <w:rPr>
          <w:color w:val="000000"/>
          <w:sz w:val="24"/>
          <w:szCs w:val="24"/>
        </w:rPr>
        <w:t>.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          </w:t>
      </w:r>
    </w:p>
    <w:p w:rsidR="00471AC0" w:rsidRDefault="00BB75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Порядок визначення обсягу закупівлі:</w:t>
      </w:r>
    </w:p>
    <w:p w:rsidR="00471AC0" w:rsidRDefault="00471AC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tbl>
      <w:tblPr>
        <w:tblStyle w:val="a6"/>
        <w:tblW w:w="5207" w:type="dxa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0"/>
        <w:gridCol w:w="3367"/>
      </w:tblGrid>
      <w:tr w:rsidR="00471AC0">
        <w:trPr>
          <w:trHeight w:val="307"/>
        </w:trPr>
        <w:tc>
          <w:tcPr>
            <w:tcW w:w="1840" w:type="dxa"/>
          </w:tcPr>
          <w:p w:rsidR="00471AC0" w:rsidRDefault="00BB75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Період</w:t>
            </w:r>
          </w:p>
        </w:tc>
        <w:tc>
          <w:tcPr>
            <w:tcW w:w="3367" w:type="dxa"/>
          </w:tcPr>
          <w:p w:rsidR="00471AC0" w:rsidRDefault="00BB75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Об’єм, тис м3</w:t>
            </w:r>
          </w:p>
        </w:tc>
      </w:tr>
      <w:tr w:rsidR="00BB754F">
        <w:trPr>
          <w:trHeight w:val="322"/>
        </w:trPr>
        <w:tc>
          <w:tcPr>
            <w:tcW w:w="1840" w:type="dxa"/>
          </w:tcPr>
          <w:p w:rsidR="00BB754F" w:rsidRDefault="00BB75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31.12.2021р.</w:t>
            </w:r>
          </w:p>
        </w:tc>
        <w:tc>
          <w:tcPr>
            <w:tcW w:w="3367" w:type="dxa"/>
          </w:tcPr>
          <w:p w:rsidR="00BB754F" w:rsidRDefault="00BB754F" w:rsidP="0099755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BB754F">
        <w:trPr>
          <w:trHeight w:val="322"/>
        </w:trPr>
        <w:tc>
          <w:tcPr>
            <w:tcW w:w="1840" w:type="dxa"/>
          </w:tcPr>
          <w:p w:rsidR="00BB754F" w:rsidRDefault="00BB75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весь 2022р.</w:t>
            </w:r>
          </w:p>
        </w:tc>
        <w:tc>
          <w:tcPr>
            <w:tcW w:w="3367" w:type="dxa"/>
          </w:tcPr>
          <w:p w:rsidR="00BB754F" w:rsidRPr="00C71118" w:rsidRDefault="00BB754F" w:rsidP="0099755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BB754F">
        <w:trPr>
          <w:trHeight w:val="322"/>
        </w:trPr>
        <w:tc>
          <w:tcPr>
            <w:tcW w:w="1840" w:type="dxa"/>
          </w:tcPr>
          <w:p w:rsidR="00BB754F" w:rsidRDefault="00BB75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367" w:type="dxa"/>
          </w:tcPr>
          <w:p w:rsidR="00BB754F" w:rsidRPr="00C71118" w:rsidRDefault="00BB754F" w:rsidP="0099755C">
            <w:pPr>
              <w:pStyle w:val="a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</w:tr>
    </w:tbl>
    <w:p w:rsidR="00471AC0" w:rsidRDefault="00471AC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BB754F" w:rsidRDefault="00BB754F" w:rsidP="00BB754F">
      <w:pPr>
        <w:pStyle w:val="a7"/>
        <w:ind w:firstLine="72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6. Очікувана вартість предмета закупівлі</w:t>
      </w:r>
      <w:r>
        <w:rPr>
          <w:color w:val="000000"/>
          <w:sz w:val="24"/>
          <w:szCs w:val="24"/>
        </w:rPr>
        <w:t>:  Очікувана вартість закупівлі сформована на підставі діючих тарифів на дату проведення п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реговорів з учасником -  </w:t>
      </w:r>
      <w:r>
        <w:rPr>
          <w:sz w:val="24"/>
          <w:szCs w:val="24"/>
          <w:lang w:val="ru-RU"/>
        </w:rPr>
        <w:t xml:space="preserve">389 </w:t>
      </w:r>
      <w:bookmarkStart w:id="1" w:name="_GoBack"/>
      <w:bookmarkEnd w:id="1"/>
      <w:r>
        <w:rPr>
          <w:sz w:val="24"/>
          <w:szCs w:val="24"/>
          <w:lang w:val="ru-RU"/>
        </w:rPr>
        <w:t>019,00</w:t>
      </w:r>
      <w:r>
        <w:rPr>
          <w:sz w:val="24"/>
          <w:szCs w:val="24"/>
        </w:rPr>
        <w:t xml:space="preserve"> грн.</w:t>
      </w:r>
    </w:p>
    <w:p w:rsidR="00471AC0" w:rsidRDefault="00471AC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471AC0" w:rsidRDefault="00BB754F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471AC0" w:rsidSect="00471AC0">
      <w:pgSz w:w="11900" w:h="16840"/>
      <w:pgMar w:top="920" w:right="1020" w:bottom="280" w:left="10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1AC0"/>
    <w:rsid w:val="00054670"/>
    <w:rsid w:val="000A61D7"/>
    <w:rsid w:val="002018E6"/>
    <w:rsid w:val="002D29E9"/>
    <w:rsid w:val="00471AC0"/>
    <w:rsid w:val="0062605E"/>
    <w:rsid w:val="00797DE8"/>
    <w:rsid w:val="00B2169C"/>
    <w:rsid w:val="00B64F04"/>
    <w:rsid w:val="00BB754F"/>
    <w:rsid w:val="00BF5602"/>
    <w:rsid w:val="00D64552"/>
    <w:rsid w:val="00F8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D7"/>
  </w:style>
  <w:style w:type="paragraph" w:styleId="1">
    <w:name w:val="heading 1"/>
    <w:basedOn w:val="normal"/>
    <w:next w:val="normal"/>
    <w:rsid w:val="00471AC0"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normal"/>
    <w:next w:val="normal"/>
    <w:rsid w:val="00471AC0"/>
    <w:pPr>
      <w:spacing w:line="273" w:lineRule="auto"/>
      <w:ind w:left="110"/>
      <w:outlineLvl w:val="1"/>
    </w:pPr>
    <w:rPr>
      <w:b/>
      <w:sz w:val="24"/>
      <w:szCs w:val="24"/>
    </w:rPr>
  </w:style>
  <w:style w:type="paragraph" w:styleId="3">
    <w:name w:val="heading 3"/>
    <w:basedOn w:val="normal"/>
    <w:next w:val="normal"/>
    <w:rsid w:val="00471AC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471A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71A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71A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71AC0"/>
  </w:style>
  <w:style w:type="table" w:customStyle="1" w:styleId="TableNormal">
    <w:name w:val="Table Normal"/>
    <w:rsid w:val="00471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1AC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471AC0"/>
  </w:style>
  <w:style w:type="table" w:customStyle="1" w:styleId="TableNormal0">
    <w:name w:val="Table Normal"/>
    <w:rsid w:val="00471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471A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471A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1A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754F"/>
    <w:pPr>
      <w:autoSpaceDE w:val="0"/>
      <w:autoSpaceDN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R1uxsBVtXbRv+Na4Haa/gIa9uQ==">AMUW2mW1XaooEs5NtqZvUEWY/QFudN8HMTRkrrWbART9MMV27XUjh3H/dhhbyQB0xCwZze6rXLgAQ/0u4AevcR+CXR+CKnp0+REIKJQ4Ps59RvfsGgmmdYm8kSCoho5VZV4iwmEQg27Z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2021-11-02T10:41:00Z</cp:lastPrinted>
  <dcterms:created xsi:type="dcterms:W3CDTF">2021-11-01T12:24:00Z</dcterms:created>
  <dcterms:modified xsi:type="dcterms:W3CDTF">2021-11-02T10:59:00Z</dcterms:modified>
</cp:coreProperties>
</file>