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7159" w14:textId="77777777" w:rsidR="003A481D" w:rsidRDefault="003A481D" w:rsidP="003A481D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5D4C011" wp14:editId="7DD9427C">
            <wp:extent cx="629285" cy="593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5A18" w14:textId="77777777" w:rsidR="003A481D" w:rsidRDefault="003A481D" w:rsidP="003A481D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7AB920CF" w14:textId="77777777" w:rsidR="003A481D" w:rsidRDefault="003A481D" w:rsidP="003A481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НОВОЛЮБОМИРСЬКИЙ ЗАКЛАД ДОШКІЛЬНОЇ ОСВІТИ  (ЯСЛА- САДОК) ЗАГАЛЬНОГО ТИПУ ОЛЕКСАНДРІЙСЬКОЇ СІЛЬСЬКОЇ РАДИ РІВНЕНСЬКОГО РАЙОНУ РІВНЕНСЬКОЇ ОБЛАСТІ               35321, Рівненська область, Рівненський район, с.Нова Любомирка,       </w:t>
      </w:r>
    </w:p>
    <w:p w14:paraId="2B2C9A17" w14:textId="77777777" w:rsidR="003A481D" w:rsidRDefault="003A481D" w:rsidP="003A481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в. Садова, 18.</w:t>
      </w:r>
    </w:p>
    <w:p w14:paraId="6920259E" w14:textId="77777777" w:rsidR="003A481D" w:rsidRDefault="003A481D" w:rsidP="003A481D">
      <w:pPr>
        <w:pBdr>
          <w:bottom w:val="single" w:sz="12" w:space="1" w:color="auto"/>
        </w:pBdr>
        <w:spacing w:before="240" w:after="0" w:line="0" w:lineRule="atLeast"/>
        <w:rPr>
          <w:rFonts w:ascii="Times New Roman" w:hAnsi="Times New Roman"/>
          <w:b/>
          <w:sz w:val="28"/>
          <w:szCs w:val="28"/>
          <w:lang w:val="uk-UA"/>
        </w:rPr>
      </w:pPr>
    </w:p>
    <w:p w14:paraId="11500042" w14:textId="77777777" w:rsidR="003A481D" w:rsidRDefault="003A481D" w:rsidP="003A481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45269FFE" w14:textId="66C57E1B" w:rsidR="003A481D" w:rsidRDefault="003A481D" w:rsidP="003A481D">
      <w:pPr>
        <w:tabs>
          <w:tab w:val="left" w:pos="4253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3288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квітня 202</w:t>
      </w:r>
      <w:r w:rsidR="00EA23C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                   с. Нова Любомирка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№ 33-</w:t>
      </w:r>
      <w:r w:rsidR="00132884">
        <w:rPr>
          <w:rFonts w:ascii="Times New Roman" w:hAnsi="Times New Roman"/>
          <w:sz w:val="28"/>
          <w:szCs w:val="28"/>
          <w:lang w:val="uk-UA"/>
        </w:rPr>
        <w:t>од</w:t>
      </w:r>
    </w:p>
    <w:p w14:paraId="002FD0E2" w14:textId="77777777" w:rsidR="003A481D" w:rsidRPr="003A481D" w:rsidRDefault="003A481D" w:rsidP="003A481D">
      <w:pPr>
        <w:spacing w:after="0" w:line="240" w:lineRule="auto"/>
        <w:ind w:right="5102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 проведення просвітницької роботи з учасниками освітнього процесу в закладі дошкільної освіти з питань уникнення враження мінами</w:t>
      </w:r>
    </w:p>
    <w:p w14:paraId="456D20E7" w14:textId="77777777" w:rsidR="003A481D" w:rsidRPr="003A481D" w:rsidRDefault="003A481D" w:rsidP="003A481D">
      <w:pPr>
        <w:spacing w:after="0" w:line="240" w:lineRule="auto"/>
        <w:ind w:right="5102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7B408372" w14:textId="77777777" w:rsidR="003A481D" w:rsidRPr="003A481D" w:rsidRDefault="003A481D" w:rsidP="003A481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4FF98D5" w14:textId="54B5CCE1" w:rsidR="003A481D" w:rsidRPr="003A481D" w:rsidRDefault="003A481D" w:rsidP="00E76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виконання л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ист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ів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Міністерства освіти і науки України від 20.03. 2025 № 1/5455-25, 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 25.04.2022 № 1/4428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noBreakHyphen/>
        <w:t xml:space="preserve">22 «Про методичні рекомендації щодо </w:t>
      </w:r>
      <w:bookmarkStart w:id="0" w:name="_Hlk193877321"/>
      <w:r w:rsidRPr="003A48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проведення просвітницької роботи з учасниками освітнього процесу в закладах дошкільної освіти з питань уникнення враження мінами</w:t>
      </w:r>
      <w:bookmarkEnd w:id="0"/>
      <w:r w:rsidRPr="003A48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вибухонебезпечними предметами та ознайомлення з правилами поводження в надзвичайних ситуаціях», 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листа Представництва дитячого фонду ООН (ЮНІСЕФ) в Україні від 10.03.2025 №2024/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SBC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NB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-349,</w:t>
      </w:r>
      <w:r w:rsidR="001328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розпорядження Рівненської державної адміністрації-Рівненської</w:t>
      </w:r>
      <w:r w:rsidR="00E762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328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обласної військової адміністрації </w:t>
      </w:r>
      <w:r w:rsidR="00E762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 21 березня 2025 року № 145 «Про затвердження організаційно-методичних вказівок з підготовки населення Рівненської області до дій у надзвичайних ситуаціях на 2025-2026 роки», наказу відділу освіти Олександрійської сільської ради від 03.04.2025 року № 68 «Про затвердження організаційно-методичних вказівок з підготовки дітей дошкільного віку, учнів у закладах дошкільної та загальної середньої освіти Олександрійської сільської ради  до дій у надзвичайних ситуаціях», з метою навчання учасників освітнього процесу </w:t>
      </w:r>
      <w:r w:rsidRPr="003A481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питань мінної безпеки</w:t>
      </w:r>
      <w:r w:rsidR="00E762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</w:p>
    <w:p w14:paraId="0C971D4A" w14:textId="77777777" w:rsidR="003A481D" w:rsidRPr="003A481D" w:rsidRDefault="003A481D" w:rsidP="003A481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C4B67BE" w14:textId="77777777" w:rsidR="003A481D" w:rsidRPr="003A481D" w:rsidRDefault="003A481D" w:rsidP="003A481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НАКАЗУЮ:</w:t>
      </w:r>
      <w:r w:rsidRPr="003A481D">
        <w:rPr>
          <w:rFonts w:ascii="Times New Roman" w:eastAsia="Times New Roman" w:hAnsi="Times New Roman"/>
          <w:noProof/>
          <w:sz w:val="28"/>
          <w:szCs w:val="20"/>
          <w:lang w:val="uk-UA" w:eastAsia="ru-RU"/>
        </w:rPr>
        <w:t xml:space="preserve"> </w:t>
      </w:r>
    </w:p>
    <w:p w14:paraId="13D79EEC" w14:textId="77777777" w:rsidR="003A481D" w:rsidRPr="003A481D" w:rsidRDefault="003A481D" w:rsidP="003A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1F86E5E" w14:textId="09D07B2D" w:rsidR="003A481D" w:rsidRP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Провести у </w:t>
      </w:r>
      <w:r w:rsidR="00E7620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Новолюбомирському 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закладі дошкільної освіти </w:t>
      </w:r>
      <w:r w:rsidR="00E76207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квітня 2025 року інформаційну сесію про правила мінної безпеки та алгоритми дій у разі виявлення підозрілих предметів.</w:t>
      </w:r>
    </w:p>
    <w:p w14:paraId="42AEF38D" w14:textId="77777777" w:rsidR="003A481D" w:rsidRP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Затвердити: </w:t>
      </w:r>
    </w:p>
    <w:p w14:paraId="4CC2352C" w14:textId="1BE51827" w:rsidR="003A481D" w:rsidRPr="003A481D" w:rsidRDefault="003A481D" w:rsidP="003A48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– Інструкцію №</w:t>
      </w:r>
      <w:r w:rsidR="00E7620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9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першочергових дій педагогічних працівників, обслуговуючого персоналу закладу дошкільної освіти у разі загрози виникнення терористичних або диверсійних актів (додаток 1); </w:t>
      </w:r>
    </w:p>
    <w:p w14:paraId="517EC7BA" w14:textId="77777777" w:rsidR="003A481D" w:rsidRPr="003A481D" w:rsidRDefault="003A481D" w:rsidP="003A48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Алгоритм дій при отриманні інформації щодо замінування закладу дошкільної освіти (додаток 2); </w:t>
      </w:r>
    </w:p>
    <w:p w14:paraId="07C1163F" w14:textId="77777777" w:rsidR="003A481D" w:rsidRPr="003A481D" w:rsidRDefault="003A481D" w:rsidP="003A481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– Порядок інформування органів управління цивільного захисту у разі виникнення надзвичайної ситуації (некласифікованої надзвичайної події) у ЗДО (додаток 3).</w:t>
      </w:r>
    </w:p>
    <w:p w14:paraId="157F230A" w14:textId="581E4C7C" w:rsidR="003A481D" w:rsidRP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Керівник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ЗДО - Наталії Остапович 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>23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.04.2025 ознайомити працівників із документами, зазначеними у п. 2 цього наказу.</w:t>
      </w:r>
    </w:p>
    <w:p w14:paraId="496FFA4B" w14:textId="59487FCE" w:rsidR="003A481D" w:rsidRP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Вихователю-методисту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Людмилі Мельничук 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забезпечити проведення методичних консультацій для педагогічних працівників щодо проведення заходів з питань мінної безпеки до 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>25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.04.2025.</w:t>
      </w:r>
    </w:p>
    <w:p w14:paraId="67E1E9E8" w14:textId="56ED80CD" w:rsidR="003A481D" w:rsidRPr="003A481D" w:rsidRDefault="00F056C0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Основним вихователям вікових груп </w:t>
      </w:r>
      <w:r w:rsidR="003A481D"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провести просвітницькі бесіди з батьками та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спеціалістами що працюють з дітьми </w:t>
      </w:r>
      <w:r w:rsidR="003A481D"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щодо психологічної підтримки дітей в умовах потенційної загрози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01</w:t>
      </w:r>
      <w:r w:rsidR="003A481D"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.05.2025.</w:t>
      </w:r>
    </w:p>
    <w:p w14:paraId="60D7613D" w14:textId="073B727C" w:rsidR="003A481D" w:rsidRP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Вихователям груп провести тематичні заняття з дітьми відповідно до вікових особливостей, спрямовані на формування знань про небезпечність мін та вибухонебезпечних предметів 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>25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.04.2025.</w:t>
      </w:r>
    </w:p>
    <w:p w14:paraId="41BA59F2" w14:textId="7081776A" w:rsidR="003A481D" w:rsidRP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Завідувачу господарства 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>- Марині Івченко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забезпечити перевірку території закладу на предмет виявлення підозрілих предметів та посилити контроль за доступом до технічних приміщень до 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>25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.04.2025.</w:t>
      </w:r>
    </w:p>
    <w:p w14:paraId="25196B43" w14:textId="4953BE66" w:rsidR="003A481D" w:rsidRP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Сестрі медичній старшій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підготувати необхідні медичні засоби та забезпечити готовність до надання домедичної допомоги в разі виникнення надзвичайних ситуацій.</w:t>
      </w:r>
    </w:p>
    <w:p w14:paraId="5B34B4B7" w14:textId="77777777" w:rsidR="003A481D" w:rsidRP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Адміністрації закладу дошкільної освіти з 01.04.2025: </w:t>
      </w:r>
    </w:p>
    <w:p w14:paraId="1005C659" w14:textId="77777777" w:rsidR="003A481D" w:rsidRPr="003A481D" w:rsidRDefault="003A481D" w:rsidP="003A481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Забезпечити режим підвищеної готовності функціональної підсистеми цивільного захисту.</w:t>
      </w:r>
    </w:p>
    <w:p w14:paraId="4896ED18" w14:textId="77777777" w:rsidR="003A481D" w:rsidRPr="003A481D" w:rsidRDefault="003A481D" w:rsidP="003A481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Обмежити доступ сторонніх осіб до закладу.</w:t>
      </w:r>
    </w:p>
    <w:p w14:paraId="6112845D" w14:textId="2CBC2287" w:rsidR="003A481D" w:rsidRPr="003A481D" w:rsidRDefault="003A481D" w:rsidP="003A481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Посилити контроль за недопущенням внесення до приміщень закладу сторонніх предметів, що можуть становити загрозу життю і здоров’ю;  </w:t>
      </w:r>
    </w:p>
    <w:p w14:paraId="1E6CCB0A" w14:textId="77777777" w:rsidR="003A481D" w:rsidRPr="003A481D" w:rsidRDefault="003A481D" w:rsidP="003A481D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Посилити перепускний режим та охорону приміщень у позаробочий та нічний час.</w:t>
      </w:r>
    </w:p>
    <w:p w14:paraId="4EB5FDA6" w14:textId="0919423C" w:rsidR="003A481D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Відповідальній за ведення сайту 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>– Оксані Луцик,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 </w:t>
      </w:r>
      <w:r w:rsidR="00F056C0">
        <w:rPr>
          <w:rFonts w:ascii="Times New Roman" w:eastAsia="Times New Roman" w:hAnsi="Times New Roman"/>
          <w:sz w:val="28"/>
          <w:szCs w:val="28"/>
          <w:lang w:val="uk-UA" w:eastAsia="uk-UA"/>
        </w:rPr>
        <w:t>25</w:t>
      </w:r>
      <w:r w:rsidRPr="003A481D">
        <w:rPr>
          <w:rFonts w:ascii="Times New Roman" w:eastAsia="Times New Roman" w:hAnsi="Times New Roman"/>
          <w:sz w:val="28"/>
          <w:szCs w:val="28"/>
          <w:lang w:val="uk-UA" w:eastAsia="uk-UA"/>
        </w:rPr>
        <w:t>.04.2025 розмістити цей наказ на офіційному сайті закладу.</w:t>
      </w:r>
    </w:p>
    <w:p w14:paraId="7276B736" w14:textId="77777777" w:rsidR="00A834B3" w:rsidRDefault="00A834B3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Затвердити інструкцію «Вступного інструктажу».</w:t>
      </w:r>
    </w:p>
    <w:p w14:paraId="5EAA788D" w14:textId="4A74809C" w:rsidR="003A481D" w:rsidRPr="00A834B3" w:rsidRDefault="003A481D" w:rsidP="003A481D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834B3">
        <w:rPr>
          <w:rFonts w:ascii="Times New Roman" w:eastAsia="Times New Roman" w:hAnsi="Times New Roman"/>
          <w:sz w:val="28"/>
          <w:szCs w:val="28"/>
          <w:lang w:val="uk-UA" w:eastAsia="uk-UA"/>
        </w:rPr>
        <w:t>Контроль за виконанням наказу залишаю за собою</w:t>
      </w:r>
      <w:r w:rsidR="00A834B3" w:rsidRPr="00A834B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F95360C" w14:textId="0A472E2C" w:rsidR="00EA23CB" w:rsidRDefault="00EA23CB" w:rsidP="003A481D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6603DD5" w14:textId="77777777" w:rsidR="00EA23CB" w:rsidRPr="00EA23CB" w:rsidRDefault="00EA23CB" w:rsidP="00EA23C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23CB">
        <w:rPr>
          <w:rFonts w:ascii="Times New Roman" w:hAnsi="Times New Roman"/>
          <w:sz w:val="28"/>
          <w:szCs w:val="28"/>
          <w:lang w:val="uk-UA"/>
        </w:rPr>
        <w:t>Директор       _________     Наталія ОСТАПОВИЧ</w:t>
      </w:r>
    </w:p>
    <w:p w14:paraId="2530D3FF" w14:textId="77777777" w:rsidR="00EA23CB" w:rsidRPr="00EA23CB" w:rsidRDefault="00EA23CB" w:rsidP="00EA23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419947" w14:textId="77777777" w:rsidR="00EA23CB" w:rsidRPr="00EA23CB" w:rsidRDefault="00EA23CB" w:rsidP="00EA23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8A2291C" w14:textId="77777777" w:rsidR="00EA23CB" w:rsidRPr="00EA23CB" w:rsidRDefault="00EA23CB" w:rsidP="00EA23C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A23CB">
        <w:rPr>
          <w:rFonts w:ascii="Times New Roman" w:hAnsi="Times New Roman"/>
          <w:sz w:val="28"/>
          <w:szCs w:val="28"/>
          <w:lang w:val="uk-UA"/>
        </w:rPr>
        <w:t xml:space="preserve">З наказом ознайомлені: </w:t>
      </w:r>
      <w:r w:rsidRPr="00EA23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_________Л. Мельничук, _______ Д. Стець, </w:t>
      </w:r>
    </w:p>
    <w:p w14:paraId="400FFBBA" w14:textId="77777777" w:rsidR="00EA23CB" w:rsidRPr="00EA23CB" w:rsidRDefault="00EA23CB" w:rsidP="00EA23C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A23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________ Л. Панкулич, ________ О. Новак, _________ А. Невірковець, </w:t>
      </w:r>
    </w:p>
    <w:p w14:paraId="04C3152C" w14:textId="77777777" w:rsidR="00EA23CB" w:rsidRDefault="00EA23CB" w:rsidP="00EA23C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A23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________ Р. Каплун, _________О. Луцик, __________Л. Кравчук, </w:t>
      </w:r>
    </w:p>
    <w:p w14:paraId="3C5A57B4" w14:textId="63A42501" w:rsidR="00EA23CB" w:rsidRPr="00EA23CB" w:rsidRDefault="00EA23CB" w:rsidP="00EA23C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__________ Р. Лозинська, </w:t>
      </w:r>
      <w:r w:rsidRPr="00EA23C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__________О. Командік , ________ С. Рудик , ________ Т. Гутман ,__________ С. Ковальчук, </w:t>
      </w:r>
      <w:r w:rsidRPr="00EA23C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_______М. Павленко, ________О. Ситник, ________В. Ковальчук, _________М. Сумгіна, ___________М. Івченко,_________ М. Гаврилюк, _________Н. Ткач, _________К. Клімова, _________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Ю. Жулянов</w:t>
      </w:r>
      <w:r w:rsidRPr="00EA23CB">
        <w:rPr>
          <w:rFonts w:ascii="Times New Roman" w:hAnsi="Times New Roman"/>
          <w:color w:val="000000"/>
          <w:sz w:val="28"/>
          <w:szCs w:val="28"/>
          <w:lang w:val="uk-UA" w:eastAsia="zh-CN"/>
        </w:rPr>
        <w:t>, ________Н. Ющук.</w:t>
      </w:r>
    </w:p>
    <w:p w14:paraId="70E35786" w14:textId="77777777" w:rsidR="00EA23CB" w:rsidRPr="00EA23CB" w:rsidRDefault="00EA23CB" w:rsidP="00EA23CB">
      <w:pPr>
        <w:spacing w:line="259" w:lineRule="auto"/>
        <w:rPr>
          <w:rFonts w:asciiTheme="minorHAnsi" w:eastAsiaTheme="minorHAnsi" w:hAnsiTheme="minorHAnsi" w:cstheme="minorBidi"/>
          <w:lang w:val="uk-UA"/>
        </w:rPr>
      </w:pPr>
    </w:p>
    <w:p w14:paraId="67C31038" w14:textId="77777777" w:rsidR="00EA23CB" w:rsidRPr="003A481D" w:rsidRDefault="00EA23CB" w:rsidP="003A481D">
      <w:pPr>
        <w:rPr>
          <w:lang w:val="uk-UA"/>
        </w:rPr>
      </w:pPr>
    </w:p>
    <w:sectPr w:rsidR="00EA23CB" w:rsidRPr="003A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030AE"/>
    <w:multiLevelType w:val="multilevel"/>
    <w:tmpl w:val="85A6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1D"/>
    <w:rsid w:val="00132884"/>
    <w:rsid w:val="003A481D"/>
    <w:rsid w:val="00A834B3"/>
    <w:rsid w:val="00E76207"/>
    <w:rsid w:val="00EA23CB"/>
    <w:rsid w:val="00F0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A8E3"/>
  <w15:chartTrackingRefBased/>
  <w15:docId w15:val="{210EFC57-F267-4A71-BAE6-BB46CE3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81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2025-04-21T08:18:00Z</dcterms:created>
  <dcterms:modified xsi:type="dcterms:W3CDTF">2025-04-21T11:55:00Z</dcterms:modified>
</cp:coreProperties>
</file>