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5D71" w14:textId="77777777" w:rsidR="00CA455B" w:rsidRDefault="00CA455B" w:rsidP="00CA455B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08FA0" wp14:editId="20D2C11F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974A" w14:textId="77777777" w:rsidR="00CA455B" w:rsidRDefault="00CA455B" w:rsidP="00CA455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DC2A031" w14:textId="77777777" w:rsidR="00CA455B" w:rsidRDefault="00CA455B" w:rsidP="00CA455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4E883504" w14:textId="77777777" w:rsidR="00CA455B" w:rsidRDefault="00CA455B" w:rsidP="00CA455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35321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Рівненська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Рівненський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18.</w:t>
      </w:r>
    </w:p>
    <w:p w14:paraId="5A66C3A7" w14:textId="77777777" w:rsidR="00CA455B" w:rsidRDefault="00CA455B" w:rsidP="00CA455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36CB868" w14:textId="212B356D" w:rsidR="00CA455B" w:rsidRDefault="00BE0D0E" w:rsidP="00CA455B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2024 року                   </w:t>
      </w:r>
      <w:proofErr w:type="spellStart"/>
      <w:r w:rsidR="00CA455B">
        <w:rPr>
          <w:rFonts w:ascii="Times New Roman" w:hAnsi="Times New Roman" w:cs="Times New Roman"/>
          <w:sz w:val="28"/>
          <w:szCs w:val="28"/>
          <w:lang w:val="uk-UA"/>
        </w:rPr>
        <w:t>с.Нова</w:t>
      </w:r>
      <w:proofErr w:type="spellEnd"/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Любомирка                               </w:t>
      </w:r>
      <w:bookmarkStart w:id="0" w:name="_Hlk177115506"/>
      <w:r w:rsidR="00CA455B"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="005948F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-аг</w:t>
      </w:r>
      <w:bookmarkEnd w:id="0"/>
    </w:p>
    <w:p w14:paraId="6CEB4658" w14:textId="77777777" w:rsidR="00CA455B" w:rsidRDefault="00CA455B" w:rsidP="00CA455B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планів заходів</w:t>
      </w:r>
    </w:p>
    <w:p w14:paraId="18F692A3" w14:textId="33962CB7" w:rsidR="00CA455B" w:rsidRDefault="00CA455B" w:rsidP="00CA455B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2024/2025 навчальний рік</w:t>
      </w:r>
    </w:p>
    <w:p w14:paraId="466423A6" w14:textId="187129DB" w:rsidR="00CA455B" w:rsidRDefault="00CA455B" w:rsidP="009611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виконання Законів «Про освіту», «Про дошкільну освіту», відповідно положення про «Заклад дошкільної освіти», Річного плану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Новолюбомирського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на 2024/2025 навчальний рік,</w:t>
      </w:r>
    </w:p>
    <w:p w14:paraId="0AB86622" w14:textId="2AB76AC7" w:rsidR="00CA455B" w:rsidRDefault="005B0504" w:rsidP="005B0504">
      <w:pPr>
        <w:tabs>
          <w:tab w:val="left" w:pos="2715"/>
        </w:tabs>
        <w:spacing w:after="0" w:line="256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Укласти угоду про співпрацю з </w:t>
      </w:r>
      <w:proofErr w:type="spellStart"/>
      <w:r w:rsidR="00CA455B">
        <w:rPr>
          <w:rFonts w:ascii="Times New Roman" w:hAnsi="Times New Roman" w:cs="Times New Roman"/>
          <w:sz w:val="28"/>
          <w:szCs w:val="28"/>
          <w:lang w:val="uk-UA"/>
        </w:rPr>
        <w:t>Новолюбомирським</w:t>
      </w:r>
      <w:proofErr w:type="spellEnd"/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ліцеєм та затвердити «План спільних заходів </w:t>
      </w:r>
      <w:proofErr w:type="spellStart"/>
      <w:r w:rsidR="00CA455B">
        <w:rPr>
          <w:rFonts w:ascii="Times New Roman" w:hAnsi="Times New Roman" w:cs="Times New Roman"/>
          <w:sz w:val="28"/>
          <w:szCs w:val="28"/>
          <w:lang w:val="uk-UA"/>
        </w:rPr>
        <w:t>Новолюбомирського</w:t>
      </w:r>
      <w:proofErr w:type="spellEnd"/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та </w:t>
      </w:r>
      <w:proofErr w:type="spellStart"/>
      <w:r w:rsidR="00CA455B">
        <w:rPr>
          <w:rFonts w:ascii="Times New Roman" w:hAnsi="Times New Roman" w:cs="Times New Roman"/>
          <w:sz w:val="28"/>
          <w:szCs w:val="28"/>
          <w:lang w:val="uk-UA"/>
        </w:rPr>
        <w:t>Новолюбомирського</w:t>
      </w:r>
      <w:proofErr w:type="spellEnd"/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ліцею на 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4/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рік).</w:t>
      </w:r>
    </w:p>
    <w:p w14:paraId="5F32DD1F" w14:textId="3EB38A93" w:rsidR="00CA455B" w:rsidRDefault="00CA455B" w:rsidP="00CA455B">
      <w:pPr>
        <w:tabs>
          <w:tab w:val="left" w:pos="2715"/>
        </w:tabs>
        <w:spacing w:after="0" w:line="256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 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директор, вихователь-методист.</w:t>
      </w:r>
    </w:p>
    <w:p w14:paraId="3D59E5FF" w14:textId="1F2A1D63" w:rsidR="00CA455B" w:rsidRDefault="005B0504" w:rsidP="005B0504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«План заходів, спрямованих на запобігання та протидію </w:t>
      </w:r>
      <w:proofErr w:type="spellStart"/>
      <w:r w:rsidR="00CA455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ЗДО».</w:t>
      </w:r>
    </w:p>
    <w:p w14:paraId="3CD94B84" w14:textId="012BB24E" w:rsidR="00CA455B" w:rsidRDefault="00CA455B" w:rsidP="00CA455B">
      <w:pPr>
        <w:tabs>
          <w:tab w:val="left" w:pos="3060"/>
        </w:tabs>
        <w:spacing w:after="0" w:line="25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1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 вихователь-методист.</w:t>
      </w:r>
    </w:p>
    <w:p w14:paraId="76A17502" w14:textId="150BE38C" w:rsidR="00CA455B" w:rsidRDefault="00CA455B" w:rsidP="00961105">
      <w:pPr>
        <w:tabs>
          <w:tab w:val="left" w:pos="306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Затвердити «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омплексний План заходів щодо</w:t>
      </w:r>
      <w:r w:rsid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</w:t>
      </w:r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безпечного і здорового освітнього середовища</w:t>
      </w:r>
      <w:r w:rsid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>попередження насильства в сім’ї</w:t>
      </w:r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виявлення фактів </w:t>
      </w:r>
      <w:proofErr w:type="spellStart"/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забезпечення освітньої діяльності в 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 xml:space="preserve">період дії воєнного стану </w:t>
      </w:r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Новолюбомирському</w:t>
      </w:r>
      <w:proofErr w:type="spellEnd"/>
      <w:r w:rsidR="00961105" w:rsidRP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 в 2024/2025 навчальному році</w:t>
      </w:r>
      <w:r w:rsidR="0096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B7E74B2" w14:textId="745EED1F" w:rsidR="00CA455B" w:rsidRDefault="008803EB" w:rsidP="008803EB">
      <w:pPr>
        <w:tabs>
          <w:tab w:val="left" w:pos="3060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.09.202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 xml:space="preserve"> директор,</w:t>
      </w:r>
      <w:r w:rsidR="00961105" w:rsidRPr="00961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</w:t>
      </w:r>
    </w:p>
    <w:p w14:paraId="69296E98" w14:textId="77777777" w:rsidR="005B0504" w:rsidRDefault="005B0504" w:rsidP="005B0504">
      <w:pPr>
        <w:tabs>
          <w:tab w:val="left" w:pos="360"/>
        </w:tabs>
        <w:spacing w:line="252" w:lineRule="auto"/>
        <w:ind w:left="36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Затвердити «План заходів підготовки та проведення Тижнів знань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26C51C" w14:textId="53471625" w:rsidR="00CA455B" w:rsidRDefault="00CA455B" w:rsidP="005B0504">
      <w:pPr>
        <w:tabs>
          <w:tab w:val="left" w:pos="36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 безпеки життєдіяльності дітей на202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..»</w:t>
      </w:r>
    </w:p>
    <w:p w14:paraId="5564A567" w14:textId="3E0A42BF" w:rsidR="00CA455B" w:rsidRDefault="00CA455B" w:rsidP="00CA455B">
      <w:pPr>
        <w:tabs>
          <w:tab w:val="left" w:pos="435"/>
        </w:tabs>
        <w:spacing w:line="252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110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директор, вихователь-методист, </w:t>
      </w:r>
    </w:p>
    <w:p w14:paraId="7BE01DE4" w14:textId="57EF5D45" w:rsidR="005B0504" w:rsidRDefault="005B0504" w:rsidP="00961105">
      <w:pPr>
        <w:tabs>
          <w:tab w:val="left" w:pos="435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«План заходів щодо зміцнення 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дітей у </w:t>
      </w:r>
    </w:p>
    <w:p w14:paraId="112A3F48" w14:textId="75849F4C" w:rsidR="00CA455B" w:rsidRDefault="00CA455B" w:rsidP="005B0504">
      <w:pPr>
        <w:tabs>
          <w:tab w:val="left" w:pos="43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Новолюбомирському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на 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4/2025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14:paraId="1CCA5EFC" w14:textId="5A40F0EC" w:rsidR="00CA455B" w:rsidRDefault="00CA455B" w:rsidP="00CA455B">
      <w:pPr>
        <w:tabs>
          <w:tab w:val="left" w:pos="435"/>
        </w:tabs>
        <w:spacing w:line="252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директор.</w:t>
      </w:r>
    </w:p>
    <w:p w14:paraId="7696CA4D" w14:textId="0D73FB7E" w:rsidR="00CA455B" w:rsidRDefault="005B0504" w:rsidP="00961105">
      <w:pPr>
        <w:tabs>
          <w:tab w:val="left" w:pos="435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. Затвердити «План протиепідемічних заходів у період роботи під час карантину»</w:t>
      </w:r>
    </w:p>
    <w:p w14:paraId="11DBDED7" w14:textId="4A483E95" w:rsidR="00CA455B" w:rsidRDefault="00CA455B" w:rsidP="00CA455B">
      <w:pPr>
        <w:tabs>
          <w:tab w:val="left" w:pos="435"/>
        </w:tabs>
        <w:spacing w:line="252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0.09.202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директор.</w:t>
      </w:r>
    </w:p>
    <w:p w14:paraId="3B00A31D" w14:textId="4B6A6D86" w:rsidR="00CA455B" w:rsidRDefault="005B0504" w:rsidP="00961105">
      <w:pPr>
        <w:tabs>
          <w:tab w:val="left" w:pos="435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«План профілактичних та протиепідемічних заходів для збереження здоров’я дітей в період підвищеної захворюваності на інфекційні хвороби в </w:t>
      </w:r>
      <w:proofErr w:type="spellStart"/>
      <w:r w:rsidR="00CA455B">
        <w:rPr>
          <w:rFonts w:ascii="Times New Roman" w:hAnsi="Times New Roman" w:cs="Times New Roman"/>
          <w:sz w:val="28"/>
          <w:szCs w:val="28"/>
          <w:lang w:val="uk-UA"/>
        </w:rPr>
        <w:t>Новолюбомирському</w:t>
      </w:r>
      <w:proofErr w:type="spellEnd"/>
      <w:r w:rsidR="00CA455B">
        <w:rPr>
          <w:rFonts w:ascii="Times New Roman" w:hAnsi="Times New Roman" w:cs="Times New Roman"/>
          <w:sz w:val="28"/>
          <w:szCs w:val="28"/>
          <w:lang w:val="uk-UA"/>
        </w:rPr>
        <w:t xml:space="preserve"> ЗДО (ясла-садок) на 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4/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н.р.».</w:t>
      </w:r>
    </w:p>
    <w:p w14:paraId="227E748A" w14:textId="3D5A3091" w:rsidR="00CA455B" w:rsidRDefault="00CA455B" w:rsidP="00CA455B">
      <w:pPr>
        <w:tabs>
          <w:tab w:val="left" w:pos="435"/>
        </w:tabs>
        <w:spacing w:line="252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77119806"/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0.09.202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директор</w:t>
      </w:r>
      <w:r w:rsidR="008803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0A82F8B1" w14:textId="04041D4F" w:rsidR="00CA455B" w:rsidRDefault="00CA455B" w:rsidP="0096110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5B0504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 Затвердити «</w:t>
      </w:r>
      <w:r>
        <w:rPr>
          <w:color w:val="000000"/>
          <w:sz w:val="28"/>
          <w:szCs w:val="28"/>
        </w:rPr>
        <w:t xml:space="preserve">План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Санітарного</w:t>
      </w:r>
      <w:proofErr w:type="spellEnd"/>
      <w:r>
        <w:rPr>
          <w:color w:val="000000"/>
          <w:sz w:val="28"/>
          <w:szCs w:val="28"/>
        </w:rPr>
        <w:t xml:space="preserve"> Регламенту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    </w:t>
      </w:r>
    </w:p>
    <w:p w14:paraId="5D8B5020" w14:textId="0578F474" w:rsidR="00CA455B" w:rsidRDefault="00CA455B" w:rsidP="0096110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>
        <w:rPr>
          <w:color w:val="000000"/>
          <w:sz w:val="28"/>
          <w:szCs w:val="28"/>
        </w:rPr>
        <w:t>Новолюбомирському</w:t>
      </w:r>
      <w:proofErr w:type="spellEnd"/>
      <w:r>
        <w:rPr>
          <w:color w:val="000000"/>
          <w:sz w:val="28"/>
          <w:szCs w:val="28"/>
        </w:rPr>
        <w:t xml:space="preserve"> ЗДО</w:t>
      </w:r>
      <w:r>
        <w:rPr>
          <w:color w:val="000000"/>
          <w:sz w:val="28"/>
          <w:szCs w:val="28"/>
          <w:lang w:val="uk-UA"/>
        </w:rPr>
        <w:t xml:space="preserve"> на 202</w:t>
      </w:r>
      <w:r w:rsidR="008803EB">
        <w:rPr>
          <w:color w:val="000000"/>
          <w:sz w:val="28"/>
          <w:szCs w:val="28"/>
          <w:lang w:val="uk-UA"/>
        </w:rPr>
        <w:t>4/</w:t>
      </w:r>
      <w:r>
        <w:rPr>
          <w:color w:val="000000"/>
          <w:sz w:val="28"/>
          <w:szCs w:val="28"/>
          <w:lang w:val="uk-UA"/>
        </w:rPr>
        <w:t>202</w:t>
      </w:r>
      <w:r w:rsidR="008803EB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>.»</w:t>
      </w:r>
    </w:p>
    <w:p w14:paraId="341F7370" w14:textId="77777777" w:rsidR="00961105" w:rsidRDefault="00961105" w:rsidP="00961105">
      <w:pPr>
        <w:tabs>
          <w:tab w:val="left" w:pos="435"/>
        </w:tabs>
        <w:spacing w:line="252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20.09.2024 р., директор.</w:t>
      </w:r>
    </w:p>
    <w:p w14:paraId="0C46C562" w14:textId="77777777" w:rsidR="008803EB" w:rsidRDefault="008803EB" w:rsidP="00CA455B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AC54029" w14:textId="708FDB3A" w:rsidR="008803EB" w:rsidRDefault="008803EB" w:rsidP="0096110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5B0504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. Затвердити алгоритми дій роботи працівників під час сигналів </w:t>
      </w:r>
    </w:p>
    <w:p w14:paraId="4F0BE071" w14:textId="359C670E" w:rsidR="008803EB" w:rsidRDefault="008803EB" w:rsidP="0096110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«Повітряна тривога».</w:t>
      </w:r>
    </w:p>
    <w:p w14:paraId="4C2A55FB" w14:textId="5294EDE9" w:rsidR="00961105" w:rsidRDefault="00961105" w:rsidP="00961105">
      <w:pPr>
        <w:pStyle w:val="docdata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10.09.2024 , директор.</w:t>
      </w:r>
    </w:p>
    <w:p w14:paraId="448DD3CF" w14:textId="5569267F" w:rsidR="00CA455B" w:rsidRDefault="008803EB" w:rsidP="00961105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2023A">
        <w:rPr>
          <w:color w:val="000000"/>
          <w:sz w:val="28"/>
          <w:szCs w:val="28"/>
          <w:lang w:val="uk-UA"/>
        </w:rPr>
        <w:t xml:space="preserve"> </w:t>
      </w:r>
    </w:p>
    <w:p w14:paraId="10039387" w14:textId="3499B08C" w:rsidR="00CA455B" w:rsidRDefault="005B0504" w:rsidP="00CA455B">
      <w:pPr>
        <w:tabs>
          <w:tab w:val="left" w:pos="435"/>
        </w:tabs>
        <w:spacing w:line="25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A455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 розроблених та затверджених заходів лишаю за собою.</w:t>
      </w:r>
    </w:p>
    <w:p w14:paraId="743F6806" w14:textId="77777777" w:rsidR="00CA455B" w:rsidRDefault="00CA455B" w:rsidP="00CA455B">
      <w:pPr>
        <w:tabs>
          <w:tab w:val="left" w:pos="435"/>
        </w:tabs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14:paraId="3F86A10C" w14:textId="77777777" w:rsidR="00CA455B" w:rsidRDefault="00CA455B" w:rsidP="00CA455B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______________     Наталія ОСТАПОВИЧ</w:t>
      </w:r>
    </w:p>
    <w:p w14:paraId="2ADD0E5F" w14:textId="77777777" w:rsidR="00CA455B" w:rsidRDefault="00CA455B" w:rsidP="00CA455B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7D1126" w14:textId="77777777" w:rsidR="00CA455B" w:rsidRDefault="00CA455B" w:rsidP="00CA455B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ознайомленні: 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Л.Мельничук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207D950" w14:textId="11F1D03C" w:rsidR="00CA455B" w:rsidRDefault="00CA455B" w:rsidP="00CA455B">
      <w:pPr>
        <w:spacing w:line="252" w:lineRule="auto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М.Івченко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28AB4D" w14:textId="77777777" w:rsidR="00CA455B" w:rsidRDefault="00CA455B" w:rsidP="00CA455B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4A5D01" w14:textId="77777777" w:rsidR="00CA455B" w:rsidRPr="00CA455B" w:rsidRDefault="00CA455B">
      <w:pPr>
        <w:rPr>
          <w:lang w:val="uk-UA"/>
        </w:rPr>
      </w:pPr>
    </w:p>
    <w:sectPr w:rsidR="00CA455B" w:rsidRPr="00CA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F5595"/>
    <w:multiLevelType w:val="hybridMultilevel"/>
    <w:tmpl w:val="0F1CE6D8"/>
    <w:lvl w:ilvl="0" w:tplc="89AC2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B"/>
    <w:rsid w:val="001F7FE5"/>
    <w:rsid w:val="0022023A"/>
    <w:rsid w:val="00335C37"/>
    <w:rsid w:val="005948FB"/>
    <w:rsid w:val="005B0504"/>
    <w:rsid w:val="008803EB"/>
    <w:rsid w:val="00961105"/>
    <w:rsid w:val="00BE0D0E"/>
    <w:rsid w:val="00C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17F1"/>
  <w15:chartTrackingRefBased/>
  <w15:docId w15:val="{3DA5ECE9-0CDF-4368-B3BD-E88C29A0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5B"/>
    <w:pPr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96,baiaagaaboqcaaadjqkaaauzcqaaaaaaaaaaaaaaaaaaaaaaaaaaaaaaaaaaaaaaaaaaaaaaaaaaaaaaaaaaaaaaaaaaaaaaaaaaaaaaaaaaaaaaaaaaaaaaaaaaaaaaaaaaaaaaaaaaaaaaaaaaaaaaaaaaaaaaaaaaaaaaaaaaaaaaaaaaaaaaaaaaaaaaaaaaaaaaaaaaaaaaaaaaaaaaaaaaaaaaaaaaaaaa"/>
    <w:basedOn w:val="a"/>
    <w:rsid w:val="00CA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2024-09-16T06:51:00Z</cp:lastPrinted>
  <dcterms:created xsi:type="dcterms:W3CDTF">2024-09-11T09:56:00Z</dcterms:created>
  <dcterms:modified xsi:type="dcterms:W3CDTF">2024-09-16T06:55:00Z</dcterms:modified>
</cp:coreProperties>
</file>