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CFAB" w14:textId="77777777" w:rsidR="00C95703" w:rsidRPr="00C95703" w:rsidRDefault="00C95703" w:rsidP="00C9570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703">
        <w:rPr>
          <w:rFonts w:ascii="Calibri" w:eastAsia="Calibri" w:hAnsi="Calibri" w:cs="Times New Roman"/>
          <w:noProof/>
          <w:color w:val="000080"/>
          <w:lang w:eastAsia="ru-RU"/>
        </w:rPr>
        <w:drawing>
          <wp:inline distT="0" distB="0" distL="0" distR="0" wp14:anchorId="4FBCDD91" wp14:editId="1B8CEF0D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B55A" w14:textId="77777777" w:rsidR="00C95703" w:rsidRPr="00C95703" w:rsidRDefault="00C95703" w:rsidP="00C95703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C95703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1B851C8F" w14:textId="77777777" w:rsidR="00C95703" w:rsidRPr="00C95703" w:rsidRDefault="00C95703" w:rsidP="00C95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957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5CA54BC6" w14:textId="77777777" w:rsidR="00C95703" w:rsidRPr="00C95703" w:rsidRDefault="00C95703" w:rsidP="00C95703">
      <w:pPr>
        <w:pBdr>
          <w:bottom w:val="single" w:sz="12" w:space="1" w:color="auto"/>
        </w:pBdr>
        <w:spacing w:before="240"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957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</w:t>
      </w:r>
      <w:r w:rsidRPr="00C95703">
        <w:rPr>
          <w:rFonts w:ascii="Times New Roman" w:eastAsia="Calibri" w:hAnsi="Times New Roman" w:cs="Times New Roman"/>
          <w:b/>
          <w:sz w:val="28"/>
          <w:szCs w:val="28"/>
        </w:rPr>
        <w:t>, Рівненська область, Рівненський район, с.</w:t>
      </w:r>
      <w:r w:rsidRPr="00C957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Нова Любомирка,                                                                                    </w:t>
      </w:r>
    </w:p>
    <w:p w14:paraId="4C58E31D" w14:textId="77777777" w:rsidR="00C95703" w:rsidRPr="00C95703" w:rsidRDefault="00C95703" w:rsidP="00C95703">
      <w:pPr>
        <w:pBdr>
          <w:bottom w:val="single" w:sz="12" w:space="1" w:color="auto"/>
        </w:pBdr>
        <w:spacing w:before="240" w:after="0" w:line="27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9570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в.Садова, 18.</w:t>
      </w:r>
    </w:p>
    <w:p w14:paraId="090DB6DD" w14:textId="77777777" w:rsidR="00C95703" w:rsidRPr="00C95703" w:rsidRDefault="00C95703" w:rsidP="00C957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957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6E2D0244" w14:textId="2CFA1FCF" w:rsidR="00C95703" w:rsidRPr="00C95703" w:rsidRDefault="00C95703" w:rsidP="00C9570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57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C957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2024 року                   с.Нова Любомирка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C957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-аг </w:t>
      </w:r>
    </w:p>
    <w:p w14:paraId="7FA36453" w14:textId="77777777" w:rsidR="00C95703" w:rsidRPr="00C95703" w:rsidRDefault="00C95703" w:rsidP="00167B7A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D4E40C" w14:textId="2F162558" w:rsidR="00167B7A" w:rsidRPr="00167B7A" w:rsidRDefault="00167B7A" w:rsidP="00C95703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67B7A">
        <w:rPr>
          <w:rFonts w:ascii="Times New Roman" w:hAnsi="Times New Roman" w:cs="Times New Roman"/>
          <w:b/>
          <w:bCs/>
          <w:sz w:val="28"/>
          <w:szCs w:val="28"/>
        </w:rPr>
        <w:t xml:space="preserve">Про створення  постійно діючої комісії на прийняття, </w:t>
      </w:r>
    </w:p>
    <w:p w14:paraId="3923B594" w14:textId="77777777" w:rsidR="00167B7A" w:rsidRPr="00167B7A" w:rsidRDefault="00167B7A" w:rsidP="00C95703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67B7A">
        <w:rPr>
          <w:rFonts w:ascii="Times New Roman" w:hAnsi="Times New Roman" w:cs="Times New Roman"/>
          <w:b/>
          <w:bCs/>
          <w:sz w:val="28"/>
          <w:szCs w:val="28"/>
        </w:rPr>
        <w:t xml:space="preserve">введення в експлуатацію,  передачу та списання основних засобів,  </w:t>
      </w:r>
    </w:p>
    <w:p w14:paraId="2903A424" w14:textId="1A0CE22C" w:rsidR="00167B7A" w:rsidRDefault="00167B7A" w:rsidP="00C95703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167B7A">
        <w:rPr>
          <w:rFonts w:ascii="Times New Roman" w:hAnsi="Times New Roman" w:cs="Times New Roman"/>
          <w:b/>
          <w:bCs/>
          <w:sz w:val="28"/>
          <w:szCs w:val="28"/>
        </w:rPr>
        <w:t>інших необоротних матеріальних активів</w:t>
      </w:r>
      <w:r w:rsidR="00845B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запасів </w:t>
      </w:r>
      <w:r w:rsidRPr="00167B7A">
        <w:rPr>
          <w:rFonts w:ascii="Times New Roman" w:hAnsi="Times New Roman" w:cs="Times New Roman"/>
          <w:b/>
          <w:bCs/>
          <w:sz w:val="28"/>
          <w:szCs w:val="28"/>
        </w:rPr>
        <w:t>у 202</w:t>
      </w:r>
      <w:r w:rsidRPr="00167B7A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167B7A">
        <w:rPr>
          <w:rFonts w:ascii="Times New Roman" w:hAnsi="Times New Roman" w:cs="Times New Roman"/>
          <w:b/>
          <w:bCs/>
          <w:sz w:val="28"/>
          <w:szCs w:val="28"/>
        </w:rPr>
        <w:t xml:space="preserve"> році  </w:t>
      </w:r>
    </w:p>
    <w:p w14:paraId="171B8E48" w14:textId="77777777" w:rsidR="00C95703" w:rsidRPr="00167B7A" w:rsidRDefault="00C95703" w:rsidP="00C95703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9FBEE" w14:textId="4D4C5F8F" w:rsidR="00167B7A" w:rsidRDefault="00167B7A" w:rsidP="00C9570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7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57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7B7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бухгалтерський облік та фінансову звітність в Україні» від 16.07.1999 за № 996-</w:t>
      </w:r>
      <w:r w:rsidRPr="00167B7A">
        <w:rPr>
          <w:rFonts w:ascii="Times New Roman" w:hAnsi="Times New Roman" w:cs="Times New Roman"/>
          <w:sz w:val="28"/>
          <w:szCs w:val="28"/>
        </w:rPr>
        <w:t>XIV</w:t>
      </w:r>
      <w:r w:rsidRPr="00167B7A">
        <w:rPr>
          <w:rFonts w:ascii="Times New Roman" w:hAnsi="Times New Roman" w:cs="Times New Roman"/>
          <w:sz w:val="28"/>
          <w:szCs w:val="28"/>
          <w:lang w:val="uk-UA"/>
        </w:rPr>
        <w:t xml:space="preserve">, Порядку списання об’єктів державної власності, затвердженого постановою Кабінету Міністрів України від 08.11.2007 № 1314 (із змінами та доповненнями), Методичних рекомендацій з бухгалтерського обліку  запасів суб’єктів державного сектору, затверджених наказом Міністерства фінансів України від 23.01.2015 №11 (із змінами і доповненнями),  Положення про інвентаризацію активів та зобов’язань, затвердженого наказом Міністерства фінансів України від 02.09.2014  № 879 (із змінами), наказу Міністерства фінансів України від 13.09.2016 № 818 «Про затвердження типових форм з обліку та списання основних засобів суб’єктами державного сектору та порядку їх складання», наказу Державного казначейства України від 18.12.2000  №130 «Про затвердження типових форм обліку та списання запасів бюджетних установ та інструкції про їх складання», з метою ефективного використання майна та здійснення належного контролю за оприбуткуванням, інвентаризацією та списанням матеріальних цінностей,   </w:t>
      </w:r>
    </w:p>
    <w:p w14:paraId="1B40495C" w14:textId="77777777" w:rsidR="00167B7A" w:rsidRPr="00C95703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957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НАКАЗУЮ:           </w:t>
      </w:r>
    </w:p>
    <w:p w14:paraId="765644A9" w14:textId="60181754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7A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Pr="00167B7A">
        <w:rPr>
          <w:rFonts w:ascii="Times New Roman" w:hAnsi="Times New Roman" w:cs="Times New Roman"/>
          <w:sz w:val="28"/>
          <w:szCs w:val="28"/>
        </w:rPr>
        <w:t>Для прийняття, введення в експлуатацію, передачу та списання основних засобів, інших необоротних матеріальних активів</w:t>
      </w:r>
      <w:r w:rsidR="00845BD2">
        <w:rPr>
          <w:rFonts w:ascii="Times New Roman" w:hAnsi="Times New Roman" w:cs="Times New Roman"/>
          <w:sz w:val="28"/>
          <w:szCs w:val="28"/>
          <w:lang w:val="uk-UA"/>
        </w:rPr>
        <w:t xml:space="preserve"> та інших запасів </w:t>
      </w:r>
      <w:r w:rsidRPr="00167B7A">
        <w:rPr>
          <w:rFonts w:ascii="Times New Roman" w:hAnsi="Times New Roman" w:cs="Times New Roman"/>
          <w:sz w:val="28"/>
          <w:szCs w:val="28"/>
        </w:rPr>
        <w:t xml:space="preserve">для проведення списання, визначення непридатності та встановлення </w:t>
      </w:r>
      <w:r w:rsidRPr="00167B7A">
        <w:rPr>
          <w:rFonts w:ascii="Times New Roman" w:hAnsi="Times New Roman" w:cs="Times New Roman"/>
          <w:sz w:val="28"/>
          <w:szCs w:val="28"/>
        </w:rPr>
        <w:lastRenderedPageBreak/>
        <w:t xml:space="preserve">неможливості подальшого використання запасів створити постійну діючу комісію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Новолюбомирському ЗДО </w:t>
      </w:r>
      <w:r w:rsidRPr="00167B7A">
        <w:rPr>
          <w:rFonts w:ascii="Times New Roman" w:hAnsi="Times New Roman" w:cs="Times New Roman"/>
          <w:sz w:val="28"/>
          <w:szCs w:val="28"/>
        </w:rPr>
        <w:t>(далі – Комісія)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складі </w:t>
      </w:r>
    </w:p>
    <w:p w14:paraId="521B0589" w14:textId="64814BF0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Наталія Остапович, директор;</w:t>
      </w:r>
    </w:p>
    <w:p w14:paraId="48B1BB3C" w14:textId="4F4B1EC9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Марія Сумгіна, бухгалтер;</w:t>
      </w:r>
    </w:p>
    <w:p w14:paraId="0FE8F4BE" w14:textId="221FB2A4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Марина Івченко, завідувач господарством;</w:t>
      </w:r>
    </w:p>
    <w:p w14:paraId="35150B48" w14:textId="0309DE35" w:rsidR="00167B7A" w:rsidRP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Алла Гапончук, сестра медична старша.</w:t>
      </w:r>
    </w:p>
    <w:p w14:paraId="4F18DFF2" w14:textId="77777777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7A">
        <w:rPr>
          <w:rFonts w:ascii="Times New Roman" w:hAnsi="Times New Roman" w:cs="Times New Roman"/>
          <w:sz w:val="28"/>
          <w:szCs w:val="28"/>
          <w:lang w:val="uk-UA"/>
        </w:rPr>
        <w:t xml:space="preserve">2. Установити, що у разі персональних змін у складі Комісії або у відсутності осіб, які входять до складу Комісії, у зв’язку з відпусткою, хворобою чи з інших причин, особи, які виконують їх обов’язки, входять до складу Комісії за посадами. </w:t>
      </w:r>
    </w:p>
    <w:p w14:paraId="1D9EE79E" w14:textId="77777777" w:rsidR="00167B7A" w:rsidRPr="00845BD2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D2">
        <w:rPr>
          <w:rFonts w:ascii="Times New Roman" w:hAnsi="Times New Roman" w:cs="Times New Roman"/>
          <w:sz w:val="28"/>
          <w:szCs w:val="28"/>
          <w:lang w:val="uk-UA"/>
        </w:rPr>
        <w:t xml:space="preserve">3. Постійній Комісії:  </w:t>
      </w:r>
    </w:p>
    <w:p w14:paraId="49D3D7F6" w14:textId="77777777" w:rsidR="00167B7A" w:rsidRPr="00845BD2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D2">
        <w:rPr>
          <w:rFonts w:ascii="Times New Roman" w:hAnsi="Times New Roman" w:cs="Times New Roman"/>
          <w:sz w:val="28"/>
          <w:szCs w:val="28"/>
          <w:lang w:val="uk-UA"/>
        </w:rPr>
        <w:t xml:space="preserve"> 3.1. Проводити огляд матеріальних цінностей для складання актів про їх оприбуткування, оцінку та списання, використовуючи при цьому технічну чи іншу документацію, а також дані бухгалтерського обліку, встановлювати можливість чи неможливість відновлення і подальшого використання матеріальних цінностей, вносити пропозиції про їх передачу чи ліквідацію, здійснювати в разі потреби  разом із матеріально-відповідальними особами документальне оформлення господарських операцій щодо руху матеріальних цінностей та готувати акти на їх оприбуткування, списання чи передачу.                 </w:t>
      </w:r>
    </w:p>
    <w:p w14:paraId="211E26CB" w14:textId="1CC2FF5B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3.2. В актах про списання матеріальних цінностей детально висвітлювати причини вибуття об’єктів та обґрунтовувати неможливість їх відновлення. </w:t>
      </w:r>
    </w:p>
    <w:p w14:paraId="2D1AFD2B" w14:textId="77777777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3.3. Непридатні до використання матеріали та деталі оприбутковувати  як інші матеріали, які  підлягають обов’язковій здачі установі, на яку покладено   збір такої сировини. </w:t>
      </w:r>
    </w:p>
    <w:p w14:paraId="68986066" w14:textId="38B7182D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>3.4. Деталі та вузли, що містять дорогоцінні метали, вилучені після демонтажу матеріальних цінностей, здавати на спеціалізовані підприємства України, що здійснюють приймання та переробку відходів і лому дорогоцінних матеріалів відповідно до чинного законодавства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7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15C9F" w14:textId="77777777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3.5. Оприбуткування, передачу, списання, знищення матеріальних цінностей проводити в присутності матеріально-відповідальних осіб. </w:t>
      </w:r>
    </w:p>
    <w:p w14:paraId="3176BB73" w14:textId="77777777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lastRenderedPageBreak/>
        <w:t xml:space="preserve">4. Надати право Комісії в міжінвентаризаційний період проводити списання основних засобів, необоротних активів, матеріальних цінностей. </w:t>
      </w:r>
    </w:p>
    <w:p w14:paraId="700A8C79" w14:textId="77777777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B7A">
        <w:rPr>
          <w:rFonts w:ascii="Times New Roman" w:hAnsi="Times New Roman" w:cs="Times New Roman"/>
          <w:sz w:val="28"/>
          <w:szCs w:val="28"/>
        </w:rPr>
        <w:t xml:space="preserve">5. Право на затвердження актів оприбуткування та списання матеріальних цінностей залишаю за собою. </w:t>
      </w:r>
    </w:p>
    <w:p w14:paraId="208B7AB4" w14:textId="6B573AAB" w:rsidR="00167B7A" w:rsidRDefault="00167B7A" w:rsidP="00C95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7B7A">
        <w:rPr>
          <w:rFonts w:ascii="Times New Roman" w:hAnsi="Times New Roman" w:cs="Times New Roman"/>
          <w:sz w:val="28"/>
          <w:szCs w:val="28"/>
        </w:rPr>
        <w:t>6. Контроль за виконанням цього наказу покласти на бухгалтера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Новолюбомирського ЗДО.</w:t>
      </w:r>
    </w:p>
    <w:p w14:paraId="0C72A0CB" w14:textId="248F4A2A" w:rsidR="00167B7A" w:rsidRDefault="00167B7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1CEC80" w14:textId="4F81D853" w:rsidR="00167B7A" w:rsidRDefault="0016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                           Наталія ОСТАПОВИЧ</w:t>
      </w:r>
    </w:p>
    <w:p w14:paraId="46415110" w14:textId="77777777" w:rsidR="00167B7A" w:rsidRDefault="00167B7A" w:rsidP="0016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</w:t>
      </w:r>
    </w:p>
    <w:p w14:paraId="6E11AD62" w14:textId="3AC428B0" w:rsidR="00167B7A" w:rsidRDefault="00167B7A" w:rsidP="0016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Марія СУМГІНА, бухгалтер;</w:t>
      </w:r>
    </w:p>
    <w:p w14:paraId="37356D15" w14:textId="61941BB6" w:rsidR="00167B7A" w:rsidRDefault="00167B7A" w:rsidP="0016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Марина ІВЧЕНКО, завідувач господарством;</w:t>
      </w:r>
    </w:p>
    <w:p w14:paraId="17A68870" w14:textId="09B18F86" w:rsidR="00167B7A" w:rsidRPr="00167B7A" w:rsidRDefault="00167B7A" w:rsidP="00167B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Алла ГАПОНЧУК, сестра медична старша.</w:t>
      </w:r>
    </w:p>
    <w:p w14:paraId="4354CCC8" w14:textId="6ACCE0F0" w:rsidR="00167B7A" w:rsidRPr="00167B7A" w:rsidRDefault="00167B7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67B7A" w:rsidRPr="0016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7A"/>
    <w:rsid w:val="00167B7A"/>
    <w:rsid w:val="00845BD2"/>
    <w:rsid w:val="00C9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2FC6"/>
  <w15:chartTrackingRefBased/>
  <w15:docId w15:val="{A075CBCE-3BDB-4A03-BAA6-6DDA9182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2024-01-30T14:42:00Z</dcterms:created>
  <dcterms:modified xsi:type="dcterms:W3CDTF">2024-01-31T10:24:00Z</dcterms:modified>
</cp:coreProperties>
</file>